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E95D" w14:textId="26D6A642" w:rsidR="00826A46" w:rsidRPr="00826A46" w:rsidRDefault="00746EF4" w:rsidP="00826A46">
      <w:pPr>
        <w:spacing w:after="160"/>
        <w:jc w:val="center"/>
        <w:rPr>
          <w:rFonts w:ascii="-webkit-standard" w:eastAsia="Times New Roman" w:hAnsi="-webkit-standard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Vice </w:t>
      </w:r>
      <w:r w:rsidR="00826A46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President of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>Finance</w:t>
      </w:r>
    </w:p>
    <w:p w14:paraId="6C867A3C" w14:textId="775E28A5" w:rsidR="00826A46" w:rsidRPr="00826A46" w:rsidRDefault="00826A46" w:rsidP="00826A46">
      <w:pPr>
        <w:rPr>
          <w:rFonts w:ascii="-webkit-standard" w:eastAsia="Times New Roman" w:hAnsi="-webkit-standard"/>
          <w:color w:val="000000"/>
        </w:rPr>
      </w:pPr>
      <w:r w:rsidRPr="00826A4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Reports to:</w:t>
      </w:r>
      <w:r w:rsidRPr="00826A4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DF0C54" w:rsidRPr="002030B2">
        <w:rPr>
          <w:rFonts w:asciiTheme="minorHAnsi" w:eastAsia="Times New Roman" w:hAnsiTheme="minorHAnsi" w:cstheme="minorHAnsi"/>
          <w:color w:val="000000"/>
          <w:sz w:val="22"/>
          <w:szCs w:val="22"/>
        </w:rPr>
        <w:t>President of Ireland’s Pub 10 and The Wolf’s Kettle</w:t>
      </w:r>
      <w:r w:rsidR="00746EF4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26A46">
        <w:rPr>
          <w:rFonts w:ascii="Calibri" w:eastAsia="Times New Roman" w:hAnsi="Calibri" w:cs="Calibri"/>
          <w:color w:val="000000"/>
          <w:sz w:val="22"/>
          <w:szCs w:val="22"/>
        </w:rPr>
        <w:t>Program Coordinators</w:t>
      </w:r>
    </w:p>
    <w:p w14:paraId="7E0C4DBF" w14:textId="029A70D5" w:rsidR="00826A46" w:rsidRPr="00DF0C54" w:rsidRDefault="00826A46" w:rsidP="00826A4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26A4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Works closely with:</w:t>
      </w:r>
      <w:r w:rsidRPr="00826A4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DF0C54" w:rsidRPr="002030B2">
        <w:rPr>
          <w:rFonts w:asciiTheme="minorHAnsi" w:eastAsia="Times New Roman" w:hAnsiTheme="minorHAnsi" w:cstheme="minorHAnsi"/>
          <w:color w:val="000000"/>
          <w:sz w:val="22"/>
          <w:szCs w:val="22"/>
        </w:rPr>
        <w:t>Ireland’s and TWK Admin Team and Ireland’s and TWK Staff</w:t>
      </w:r>
    </w:p>
    <w:p w14:paraId="390FA5A1" w14:textId="2A00D991" w:rsidR="00826A46" w:rsidRPr="00826A46" w:rsidRDefault="00826A46" w:rsidP="00826A46">
      <w:pPr>
        <w:rPr>
          <w:rFonts w:ascii="-webkit-standard" w:eastAsia="Times New Roman" w:hAnsi="-webkit-standard"/>
          <w:color w:val="000000"/>
        </w:rPr>
      </w:pPr>
      <w:r w:rsidRPr="00826A4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Direct reports:</w:t>
      </w:r>
      <w:r w:rsidR="00746EF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Ireland’s Pub 10 and the Wolf’s Kettle staff</w:t>
      </w:r>
    </w:p>
    <w:p w14:paraId="2851D41A" w14:textId="77777777" w:rsidR="00826A46" w:rsidRDefault="00826A46" w:rsidP="00826A4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6642AF47" w14:textId="77777777" w:rsidR="00826A46" w:rsidRDefault="00826A46" w:rsidP="00826A4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Job Description:</w:t>
      </w:r>
    </w:p>
    <w:p w14:paraId="274B1BB9" w14:textId="474B773E" w:rsidR="00826A46" w:rsidRDefault="00826A46" w:rsidP="00826A46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</w:t>
      </w:r>
      <w:r w:rsidR="00746EF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Vice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President of </w:t>
      </w:r>
      <w:r w:rsidR="005D7F8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Finance </w:t>
      </w:r>
      <w:r w:rsidR="00746EF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maintains the finances of both Ireland’s and The Wolf’s Kettle. 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</w:t>
      </w:r>
      <w:r w:rsidR="004E508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core </w:t>
      </w:r>
      <w:r w:rsidR="005D7F8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responsibilities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 </w:t>
      </w:r>
      <w:r w:rsidR="00746EF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this role </w:t>
      </w:r>
      <w:r w:rsidR="005D7F8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are</w:t>
      </w:r>
      <w:r w:rsidR="004E508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</w:t>
      </w:r>
      <w:r w:rsidR="00746EF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publish and maintain financial documents, recommend</w:t>
      </w:r>
      <w:r w:rsidR="004E508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data-driven </w:t>
      </w:r>
      <w:r w:rsidR="00746EF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financial </w:t>
      </w:r>
      <w:r w:rsidR="004E508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decisions</w:t>
      </w:r>
      <w:r w:rsidR="005D7F8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and keep both businesses up-to-date on the financial reporting.</w:t>
      </w:r>
    </w:p>
    <w:p w14:paraId="07735563" w14:textId="77777777" w:rsidR="00826A46" w:rsidRDefault="00826A46" w:rsidP="00826A4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Primary Duties:</w:t>
      </w:r>
    </w:p>
    <w:p w14:paraId="75477CC5" w14:textId="344C6ADE" w:rsidR="00826A46" w:rsidRPr="00FB4F43" w:rsidRDefault="00FB4F43" w:rsidP="00826A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826A4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versee </w:t>
      </w:r>
      <w:r w:rsidR="007418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Ireland’s Pub 10 and the Wolf’s Kettle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finances</w:t>
      </w:r>
      <w:r w:rsidR="00DF0C5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2612E552" w14:textId="212D8D29" w:rsidR="00FB4F43" w:rsidRPr="00FB4F43" w:rsidRDefault="00FB4F43" w:rsidP="00FB4F4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Make deposits at the Office of the Bursar (Sullivan Center) several times a week</w:t>
      </w:r>
      <w:r w:rsidR="00DF0C5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3FB874F3" w14:textId="6B8D175D" w:rsidR="00FB4F43" w:rsidRDefault="00FB4F43" w:rsidP="001918E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Ensure both businesses have enough cash to operate successfully</w:t>
      </w:r>
      <w:r w:rsidR="00DF0C54">
        <w:rPr>
          <w:rFonts w:ascii="Calibri" w:hAnsi="Calibri" w:cs="Calibri"/>
          <w:color w:val="000000"/>
          <w:sz w:val="22"/>
          <w:szCs w:val="22"/>
        </w:rPr>
        <w:t>.</w:t>
      </w:r>
    </w:p>
    <w:p w14:paraId="09DA226A" w14:textId="1EC630D7" w:rsidR="005D7F8B" w:rsidRDefault="005D7F8B" w:rsidP="001918E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Ensure on time payment of invoices to all vendors</w:t>
      </w:r>
      <w:r w:rsidR="00DF0C54">
        <w:rPr>
          <w:rFonts w:ascii="Calibri" w:hAnsi="Calibri" w:cs="Calibri"/>
          <w:color w:val="000000"/>
          <w:sz w:val="22"/>
          <w:szCs w:val="22"/>
        </w:rPr>
        <w:t>.</w:t>
      </w:r>
    </w:p>
    <w:p w14:paraId="3FF99C65" w14:textId="1F035A90" w:rsidR="005D7F8B" w:rsidRPr="005D7F8B" w:rsidRDefault="001918E8" w:rsidP="005D7F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Maintain financial documentation for both businesses,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including but limited to: financial projections, analys</w:t>
      </w:r>
      <w:r w:rsidR="005D7F8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and daily financial needs</w:t>
      </w:r>
    </w:p>
    <w:p w14:paraId="294C0136" w14:textId="188A0D70" w:rsidR="00741886" w:rsidRPr="00FB4F43" w:rsidRDefault="00826A46" w:rsidP="00FB4F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Attend </w:t>
      </w:r>
      <w:r w:rsidR="007418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weekly admin team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meeting</w:t>
      </w:r>
      <w:r w:rsidR="004E508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facilitate teamwork and informed decision making</w:t>
      </w:r>
      <w:r w:rsidR="00DF0C5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4E508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63D73ECB" w14:textId="6B4069F3" w:rsidR="00741886" w:rsidRPr="004E5088" w:rsidRDefault="00741886" w:rsidP="00FB4F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Work with the VP of Operations – Ireland’s Pub 10 and VP of Operations – TWK to </w:t>
      </w:r>
      <w:r w:rsidR="001918E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ensure prompt </w:t>
      </w:r>
      <w:r w:rsidR="00FB4F4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payment of invoices</w:t>
      </w:r>
      <w:r w:rsidR="00DF0C5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73CEB181" w14:textId="600A73B9" w:rsidR="00826A46" w:rsidRDefault="00826A46" w:rsidP="00826A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Be accountable for the successes or failures of the finances for </w:t>
      </w:r>
      <w:r w:rsidR="007418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both </w:t>
      </w:r>
      <w:r w:rsidR="00DF0C5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businesses.</w:t>
      </w:r>
    </w:p>
    <w:p w14:paraId="113146B9" w14:textId="39B60FD4" w:rsidR="00826A46" w:rsidRPr="00FB4F43" w:rsidRDefault="00826A46" w:rsidP="00FB4F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Measure the success and/or failures of </w:t>
      </w:r>
      <w:r w:rsidR="007418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Ireland’s Pub 10 and the Wolf’s Kettle</w:t>
      </w:r>
      <w:r w:rsidR="005D7F8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specifically</w:t>
      </w:r>
      <w:r w:rsidR="007418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 regard to</w:t>
      </w:r>
      <w:r w:rsidR="005D7F8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financial work</w:t>
      </w:r>
      <w:r w:rsidR="00DF0C5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7EC03E53" w14:textId="77777777" w:rsidR="00B51C1E" w:rsidRPr="00436042" w:rsidRDefault="00B51C1E" w:rsidP="00B51C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604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Must be able to step into ALL positions of the business if needed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3023E0B4" w14:textId="77777777" w:rsidR="00B51C1E" w:rsidRPr="00F471BB" w:rsidRDefault="00B51C1E" w:rsidP="00B51C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604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It is required that all Loyola Limited staff members document all new processes created to bolster longevity efforts at the enterprise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5F5A493D" w14:textId="77777777" w:rsidR="00826A46" w:rsidRDefault="00826A46" w:rsidP="00826A4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25B88E17" w14:textId="77777777" w:rsidR="00826A46" w:rsidRDefault="00826A46" w:rsidP="00826A4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Qualifications:</w:t>
      </w:r>
    </w:p>
    <w:p w14:paraId="2955EF86" w14:textId="33527A52" w:rsidR="00C60FF8" w:rsidRPr="00C60FF8" w:rsidRDefault="001918E8" w:rsidP="00826A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C60FF8">
        <w:rPr>
          <w:rFonts w:ascii="Calibri" w:hAnsi="Calibri" w:cs="Calibri"/>
          <w:color w:val="000000"/>
          <w:sz w:val="22"/>
          <w:szCs w:val="22"/>
        </w:rPr>
        <w:t xml:space="preserve">ust be 21 years of age by the date of transition </w:t>
      </w:r>
    </w:p>
    <w:p w14:paraId="342FD588" w14:textId="77844B9E" w:rsidR="00826A46" w:rsidRDefault="00826A46" w:rsidP="00826A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Entrepreneurial interest and spirit</w:t>
      </w:r>
    </w:p>
    <w:p w14:paraId="2A1F9FB2" w14:textId="77777777" w:rsidR="00826A46" w:rsidRDefault="00826A46" w:rsidP="00826A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Exceptional interpersonal communication skills, both written and verbal</w:t>
      </w:r>
    </w:p>
    <w:p w14:paraId="1A3E289D" w14:textId="77777777" w:rsidR="00826A46" w:rsidRDefault="00826A46" w:rsidP="00826A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Knowledge of business strategy, leadership and management techniques</w:t>
      </w:r>
    </w:p>
    <w:p w14:paraId="5DA8C44F" w14:textId="00E81E76" w:rsidR="00826A46" w:rsidRDefault="00741886" w:rsidP="00826A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Knowledge</w:t>
      </w:r>
      <w:r w:rsidR="00826A4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 finance, accounting, and information systems</w:t>
      </w:r>
    </w:p>
    <w:p w14:paraId="2E7FEA29" w14:textId="77777777" w:rsidR="00826A46" w:rsidRDefault="00826A46" w:rsidP="00826A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Possess innovative, critical thinking, problem-solving, and analytical skills</w:t>
      </w:r>
    </w:p>
    <w:p w14:paraId="7C46EA1A" w14:textId="77777777" w:rsidR="00826A46" w:rsidRDefault="00826A46" w:rsidP="00826A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Ability to efficiently manage multiple tasks and contribute in a fast-paced, team-oriented environment</w:t>
      </w:r>
    </w:p>
    <w:p w14:paraId="478FE506" w14:textId="77777777" w:rsidR="00826A46" w:rsidRDefault="00826A46" w:rsidP="00826A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Proficiency in MS Office Suite and other analysis and presentation channels</w:t>
      </w:r>
    </w:p>
    <w:p w14:paraId="76520180" w14:textId="77777777" w:rsidR="00941564" w:rsidRDefault="00BE71B9"/>
    <w:sectPr w:rsidR="00941564" w:rsidSect="009E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E41CE"/>
    <w:multiLevelType w:val="multilevel"/>
    <w:tmpl w:val="7DC0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AB4BF5"/>
    <w:multiLevelType w:val="multilevel"/>
    <w:tmpl w:val="94C6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46"/>
    <w:rsid w:val="001918E8"/>
    <w:rsid w:val="003878A9"/>
    <w:rsid w:val="004E5088"/>
    <w:rsid w:val="005D7F8B"/>
    <w:rsid w:val="00741886"/>
    <w:rsid w:val="00746EF4"/>
    <w:rsid w:val="00826A46"/>
    <w:rsid w:val="009E27DA"/>
    <w:rsid w:val="00B27CC1"/>
    <w:rsid w:val="00B51C1E"/>
    <w:rsid w:val="00BE71B9"/>
    <w:rsid w:val="00C60FF8"/>
    <w:rsid w:val="00C74DE9"/>
    <w:rsid w:val="00DF0C54"/>
    <w:rsid w:val="00FB4F43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7AE5"/>
  <w14:defaultImageDpi w14:val="32767"/>
  <w15:chartTrackingRefBased/>
  <w15:docId w15:val="{46ADA90A-0550-DE4C-A5D1-16D9BE22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A4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Kurila, Dillon</dc:creator>
  <cp:keywords/>
  <dc:description/>
  <cp:lastModifiedBy>Kurila, Dillon</cp:lastModifiedBy>
  <cp:revision>2</cp:revision>
  <dcterms:created xsi:type="dcterms:W3CDTF">2019-02-27T22:04:00Z</dcterms:created>
  <dcterms:modified xsi:type="dcterms:W3CDTF">2019-02-27T22:04:00Z</dcterms:modified>
</cp:coreProperties>
</file>